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CF" w:rsidRPr="000F5925" w:rsidRDefault="00D969CF" w:rsidP="00D969CF">
      <w:pPr>
        <w:shd w:val="clear" w:color="auto" w:fill="FFFFFF" w:themeFill="background1"/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690"/>
      <w:r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D969CF" w:rsidRPr="000F5925" w:rsidRDefault="00D969CF" w:rsidP="00D969CF">
      <w:pPr>
        <w:shd w:val="clear" w:color="auto" w:fill="FFFFFF" w:themeFill="background1"/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№73</w:t>
      </w:r>
    </w:p>
    <w:p w:rsidR="00D969CF" w:rsidRPr="000F5925" w:rsidRDefault="00D969CF" w:rsidP="00D969CF">
      <w:pPr>
        <w:shd w:val="clear" w:color="auto" w:fill="FFFFFF" w:themeFill="background1"/>
        <w:spacing w:before="72" w:after="7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CF" w:rsidRPr="000F5925" w:rsidRDefault="00D969CF" w:rsidP="00D969CF">
      <w:pPr>
        <w:shd w:val="clear" w:color="auto" w:fill="FFFFFF" w:themeFill="background1"/>
        <w:spacing w:before="72" w:after="7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CF" w:rsidRPr="000F5925" w:rsidRDefault="00D969CF" w:rsidP="00D969CF">
      <w:pPr>
        <w:shd w:val="clear" w:color="auto" w:fill="FFFFFF" w:themeFill="background1"/>
        <w:spacing w:before="72" w:after="7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CF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937E84" w:rsidRDefault="00937E84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937E84" w:rsidRPr="000F5925" w:rsidRDefault="00937E84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0F5925" w:rsidRPr="000F5925" w:rsidRDefault="000F5925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0F5925" w:rsidRPr="000F5925" w:rsidRDefault="000F5925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jc w:val="center"/>
        <w:rPr>
          <w:sz w:val="32"/>
          <w:szCs w:val="32"/>
          <w:shd w:val="clear" w:color="auto" w:fill="FFFFFF"/>
        </w:rPr>
      </w:pPr>
      <w:r w:rsidRPr="000F5925">
        <w:rPr>
          <w:sz w:val="32"/>
          <w:szCs w:val="32"/>
          <w:shd w:val="clear" w:color="auto" w:fill="FFFFFF"/>
        </w:rPr>
        <w:t>Особенности памяти у детей с общим недоразвитием речи</w:t>
      </w: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D969CF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0F5925" w:rsidRPr="000F5925" w:rsidRDefault="000F5925" w:rsidP="00D969CF">
      <w:pPr>
        <w:pStyle w:val="a3"/>
        <w:ind w:firstLine="225"/>
        <w:rPr>
          <w:sz w:val="28"/>
          <w:szCs w:val="28"/>
          <w:shd w:val="clear" w:color="auto" w:fill="FFFFFF"/>
        </w:rPr>
      </w:pPr>
    </w:p>
    <w:p w:rsidR="00D969CF" w:rsidRPr="000F5925" w:rsidRDefault="00CE33FA" w:rsidP="00D969CF">
      <w:pPr>
        <w:shd w:val="clear" w:color="auto" w:fill="FFFFFF" w:themeFill="background1"/>
        <w:spacing w:before="72" w:after="7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D969CF"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ла:</w:t>
      </w:r>
    </w:p>
    <w:p w:rsidR="00D969CF" w:rsidRPr="000F5925" w:rsidRDefault="000F5925" w:rsidP="00D969CF">
      <w:pPr>
        <w:shd w:val="clear" w:color="auto" w:fill="FFFFFF" w:themeFill="background1"/>
        <w:spacing w:before="72" w:after="7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69CF"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читель-логопед</w:t>
      </w:r>
    </w:p>
    <w:p w:rsidR="00D969CF" w:rsidRPr="000F5925" w:rsidRDefault="00D969CF" w:rsidP="00D969CF">
      <w:pPr>
        <w:shd w:val="clear" w:color="auto" w:fill="FFFFFF" w:themeFill="background1"/>
        <w:spacing w:before="72" w:after="7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Дидиченко</w:t>
      </w:r>
      <w:proofErr w:type="spellEnd"/>
      <w:r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0F5925" w:rsidRPr="000F5925" w:rsidRDefault="000F5925" w:rsidP="00D969CF">
      <w:pPr>
        <w:shd w:val="clear" w:color="auto" w:fill="FFFFFF" w:themeFill="background1"/>
        <w:spacing w:before="72" w:after="7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CF" w:rsidRPr="000F5925" w:rsidRDefault="000F5925" w:rsidP="000F5925">
      <w:pPr>
        <w:shd w:val="clear" w:color="auto" w:fill="FFFFFF" w:themeFill="background1"/>
        <w:spacing w:before="72" w:after="7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 </w:t>
      </w:r>
      <w:proofErr w:type="spellStart"/>
      <w:r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0F5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A70" w:rsidRDefault="008F6A70" w:rsidP="00D969C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</w:p>
    <w:p w:rsidR="00555B53" w:rsidRDefault="00182A53" w:rsidP="00D969C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lastRenderedPageBreak/>
        <w:t>Память - это запечатление (запись), сохранение и воспроизведение следов прежнего опыта, дающего человеку возможность накопить информацию и иметь дело со следами прежнего опыта, посл</w:t>
      </w:r>
      <w:r w:rsidR="00555B53">
        <w:rPr>
          <w:color w:val="000000"/>
          <w:sz w:val="28"/>
          <w:szCs w:val="28"/>
          <w:shd w:val="clear" w:color="auto" w:fill="FFFFFF"/>
        </w:rPr>
        <w:t xml:space="preserve">е того как вызвавшие их явления </w:t>
      </w:r>
      <w:r w:rsidR="00555B53" w:rsidRPr="00182A53">
        <w:rPr>
          <w:color w:val="000000"/>
          <w:sz w:val="28"/>
          <w:szCs w:val="28"/>
          <w:shd w:val="clear" w:color="auto" w:fill="FFFFFF"/>
        </w:rPr>
        <w:t>исчезли</w:t>
      </w:r>
      <w:r w:rsidR="00555B53">
        <w:rPr>
          <w:color w:val="000000"/>
          <w:sz w:val="28"/>
          <w:szCs w:val="28"/>
          <w:shd w:val="clear" w:color="auto" w:fill="FFFFFF"/>
        </w:rPr>
        <w:t>.</w:t>
      </w:r>
    </w:p>
    <w:p w:rsidR="00D06D5B" w:rsidRDefault="00D06D5B" w:rsidP="00D969C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</w:p>
    <w:p w:rsidR="00182A53" w:rsidRPr="00DA39CE" w:rsidRDefault="00182A53" w:rsidP="00182A53">
      <w:pPr>
        <w:pStyle w:val="a3"/>
        <w:ind w:firstLine="225"/>
        <w:rPr>
          <w:color w:val="000000" w:themeColor="text1"/>
          <w:sz w:val="28"/>
          <w:szCs w:val="28"/>
          <w:shd w:val="clear" w:color="auto" w:fill="FFFFFF"/>
        </w:rPr>
      </w:pPr>
      <w:r w:rsidRPr="00DA39CE">
        <w:rPr>
          <w:color w:val="000000" w:themeColor="text1"/>
          <w:sz w:val="28"/>
          <w:szCs w:val="28"/>
          <w:shd w:val="clear" w:color="auto" w:fill="FFFFFF"/>
        </w:rPr>
        <w:t>.</w:t>
      </w:r>
      <w:r w:rsidR="00555B53" w:rsidRPr="00DA39CE">
        <w:rPr>
          <w:noProof/>
          <w:color w:val="000000" w:themeColor="text1"/>
        </w:rPr>
        <w:t xml:space="preserve"> </w:t>
      </w:r>
      <w:r w:rsidR="00555B53" w:rsidRPr="00DA39CE">
        <w:rPr>
          <w:noProof/>
          <w:color w:val="000000" w:themeColor="text1"/>
        </w:rPr>
        <w:drawing>
          <wp:inline distT="0" distB="0" distL="0" distR="0" wp14:anchorId="3FD4DE7B" wp14:editId="6467EF7F">
            <wp:extent cx="2575642" cy="2812602"/>
            <wp:effectExtent l="19050" t="0" r="0" b="0"/>
            <wp:docPr id="2" name="Рисунок 1" descr="http://dou155.ru/sites/default/files/field/image/0042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55.ru/sites/default/files/field/image/00420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56" cy="282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B53" w:rsidRPr="00DA39CE">
        <w:rPr>
          <w:color w:val="000000" w:themeColor="text1"/>
        </w:rPr>
        <w:t xml:space="preserve"> </w:t>
      </w:r>
    </w:p>
    <w:p w:rsidR="00AD7A27" w:rsidRPr="00DA39CE" w:rsidRDefault="00AD7A27" w:rsidP="00DA39CE">
      <w:pPr>
        <w:pStyle w:val="a3"/>
        <w:spacing w:before="0" w:beforeAutospacing="0" w:after="0" w:afterAutospacing="0"/>
        <w:ind w:firstLine="324"/>
        <w:jc w:val="both"/>
        <w:rPr>
          <w:color w:val="000000" w:themeColor="text1"/>
          <w:sz w:val="28"/>
          <w:szCs w:val="28"/>
        </w:rPr>
      </w:pPr>
      <w:r w:rsidRPr="00DA39CE">
        <w:rPr>
          <w:color w:val="000000" w:themeColor="text1"/>
          <w:sz w:val="28"/>
          <w:szCs w:val="28"/>
        </w:rPr>
        <w:t>Значение нормального развития памяти очень велико. Для полноценного общения, для того, чтобы ребенок уверенно и комфортно чувствовал себя в обществе, необходимо, чтобы речь ребенка была правильной, чтобы он четко произно</w:t>
      </w:r>
      <w:bookmarkStart w:id="1" w:name="_GoBack"/>
      <w:bookmarkEnd w:id="1"/>
      <w:r w:rsidRPr="00DA39CE">
        <w:rPr>
          <w:color w:val="000000" w:themeColor="text1"/>
          <w:sz w:val="28"/>
          <w:szCs w:val="28"/>
        </w:rPr>
        <w:t>сил все звуки родного языка, грамматически правильно строил предложения, обладал связной речью. Неполноценная речевая деятельность накладывает отпечаток на формирование у детей сенсорной, интеллектуальной и аффективно-волевой сферы: в частности, при относительно сохранной смысловой, логической памяти у детей снижена вербальная память, страдает продуктивность запоминания, они забывают сложные инструкции, элементы и последовательность заданий, что значительно осложняет полноценное общение и дальнейшее обучение детей с речевой патологией.</w:t>
      </w:r>
    </w:p>
    <w:p w:rsidR="008F6A70" w:rsidRDefault="008F6A70" w:rsidP="00DA39CE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DA39CE">
        <w:rPr>
          <w:color w:val="000000" w:themeColor="text1"/>
          <w:sz w:val="28"/>
          <w:szCs w:val="28"/>
          <w:shd w:val="clear" w:color="auto" w:fill="FFFFFF"/>
        </w:rPr>
        <w:t>В процессе развития ребенок осваивает четыре последовательные ступени памяти: моторную (память</w:t>
      </w:r>
      <w:r w:rsidRPr="00182A53">
        <w:rPr>
          <w:color w:val="000000"/>
          <w:sz w:val="28"/>
          <w:szCs w:val="28"/>
          <w:shd w:val="clear" w:color="auto" w:fill="FFFFFF"/>
        </w:rPr>
        <w:t xml:space="preserve">-привычку), аффективную </w:t>
      </w:r>
      <w:proofErr w:type="gramStart"/>
      <w:r w:rsidRPr="00182A53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182A53">
        <w:rPr>
          <w:color w:val="000000"/>
          <w:sz w:val="28"/>
          <w:szCs w:val="28"/>
          <w:shd w:val="clear" w:color="auto" w:fill="FFFFFF"/>
        </w:rPr>
        <w:t>эмоциональную память), образную и вербальную. Предполагается, что различные виды памяти, развивающиеся один за другим, относятся к различным ступеням развития сознания. И память, поднимаясь в развитии на все более высокую ступень сознания, все более приближается к мышлению, опирается на речевые процессы</w:t>
      </w:r>
      <w:proofErr w:type="gramStart"/>
      <w:r w:rsidRPr="00182A5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55B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D7A27" w:rsidRDefault="00AD7A27" w:rsidP="00555B53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</w:p>
    <w:p w:rsidR="00200CA1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lastRenderedPageBreak/>
        <w:t>Тот факт, что у детей память начинает проявляться только в возрасте 3-4 года, позволяет предположить, что память является усложненной производной формой речи. Считается, что осмысленное запоминание начинает развиваться у детей с появлением у них речи и в последующем все более совершенствуется</w:t>
      </w:r>
      <w:r w:rsidR="00200CA1">
        <w:rPr>
          <w:color w:val="000000"/>
          <w:sz w:val="28"/>
          <w:szCs w:val="28"/>
          <w:shd w:val="clear" w:color="auto" w:fill="FFFFFF"/>
        </w:rPr>
        <w:t>.</w:t>
      </w:r>
    </w:p>
    <w:p w:rsidR="00814140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>Чистая, правильная речь - одно из важнейших условий нормальног</w:t>
      </w:r>
      <w:r w:rsidR="00937E84">
        <w:rPr>
          <w:color w:val="000000"/>
          <w:sz w:val="28"/>
          <w:szCs w:val="28"/>
          <w:shd w:val="clear" w:color="auto" w:fill="FFFFFF"/>
        </w:rPr>
        <w:t>о психического развития ребёнка</w:t>
      </w:r>
      <w:r w:rsidRPr="00182A53">
        <w:rPr>
          <w:color w:val="000000"/>
          <w:sz w:val="28"/>
          <w:szCs w:val="28"/>
          <w:shd w:val="clear" w:color="auto" w:fill="FFFFFF"/>
        </w:rPr>
        <w:t xml:space="preserve">. Процессы памяти, которые строятся на словесном материале, протекают своеобразно, так как весь процесс в основном </w:t>
      </w:r>
      <w:proofErr w:type="spellStart"/>
      <w:r w:rsidRPr="00182A53">
        <w:rPr>
          <w:color w:val="000000"/>
          <w:sz w:val="28"/>
          <w:szCs w:val="28"/>
          <w:shd w:val="clear" w:color="auto" w:fill="FFFFFF"/>
        </w:rPr>
        <w:t>слухо</w:t>
      </w:r>
      <w:proofErr w:type="spellEnd"/>
      <w:r w:rsidRPr="00182A53">
        <w:rPr>
          <w:color w:val="000000"/>
          <w:sz w:val="28"/>
          <w:szCs w:val="28"/>
          <w:shd w:val="clear" w:color="auto" w:fill="FFFFFF"/>
        </w:rPr>
        <w:t xml:space="preserve">-зрительный и опирается на активную звуковую речь. </w:t>
      </w:r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proofErr w:type="gramStart"/>
      <w:r w:rsidRPr="00182A53">
        <w:rPr>
          <w:color w:val="000000"/>
          <w:sz w:val="28"/>
          <w:szCs w:val="28"/>
          <w:shd w:val="clear" w:color="auto" w:fill="FFFFFF"/>
        </w:rPr>
        <w:t>Общее недоразвитие речи относится к такой форме патологии речи у детей с нормальным слухом и первично сохранным интеллектом, при которой нарушается формирование всех компонентов речевой системы: словарного запаса, грамматического строя, связной речи, звукопроизношения, слоговой структуры слов, фонематического слуха и восприятия.</w:t>
      </w:r>
      <w:proofErr w:type="gramEnd"/>
      <w:r w:rsidRPr="00182A53">
        <w:rPr>
          <w:color w:val="000000"/>
          <w:sz w:val="28"/>
          <w:szCs w:val="28"/>
          <w:shd w:val="clear" w:color="auto" w:fill="FFFFFF"/>
        </w:rPr>
        <w:t xml:space="preserve"> Понимание обращенн</w:t>
      </w:r>
      <w:r w:rsidR="00A40224" w:rsidRPr="00182A53">
        <w:rPr>
          <w:color w:val="000000"/>
          <w:sz w:val="28"/>
          <w:szCs w:val="28"/>
          <w:shd w:val="clear" w:color="auto" w:fill="FFFFFF"/>
        </w:rPr>
        <w:t>ой речи так же недостаточно</w:t>
      </w:r>
      <w:proofErr w:type="gramStart"/>
      <w:r w:rsidR="00A40224" w:rsidRPr="00182A53">
        <w:rPr>
          <w:color w:val="000000"/>
          <w:sz w:val="28"/>
          <w:szCs w:val="28"/>
          <w:shd w:val="clear" w:color="auto" w:fill="FFFFFF"/>
        </w:rPr>
        <w:t xml:space="preserve"> </w:t>
      </w:r>
      <w:r w:rsidRPr="00182A5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Согласно разработанной учеными периодизации общего недоразвития речи </w:t>
      </w:r>
      <w:r w:rsidRPr="00937E84">
        <w:rPr>
          <w:color w:val="000000"/>
          <w:sz w:val="28"/>
          <w:szCs w:val="28"/>
          <w:u w:val="single"/>
          <w:shd w:val="clear" w:color="auto" w:fill="FFFFFF"/>
        </w:rPr>
        <w:t>первый уровень</w:t>
      </w:r>
      <w:r w:rsidRPr="00182A53">
        <w:rPr>
          <w:color w:val="000000"/>
          <w:sz w:val="28"/>
          <w:szCs w:val="28"/>
          <w:shd w:val="clear" w:color="auto" w:fill="FFFFFF"/>
        </w:rPr>
        <w:t xml:space="preserve"> характеризуется следующими особенностями.</w:t>
      </w:r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Активный словарь находится в зачаточном состоянии. Он состоит из звукоподражаний, лепета и лишь небольшого количества общеупотребительных слов, значения которых неустойчивы и </w:t>
      </w:r>
      <w:proofErr w:type="spellStart"/>
      <w:r w:rsidRPr="00182A53">
        <w:rPr>
          <w:color w:val="000000"/>
          <w:sz w:val="28"/>
          <w:szCs w:val="28"/>
          <w:shd w:val="clear" w:color="auto" w:fill="FFFFFF"/>
        </w:rPr>
        <w:t>недифференцированы</w:t>
      </w:r>
      <w:proofErr w:type="spellEnd"/>
      <w:r w:rsidRPr="00182A53">
        <w:rPr>
          <w:color w:val="000000"/>
          <w:sz w:val="28"/>
          <w:szCs w:val="28"/>
          <w:shd w:val="clear" w:color="auto" w:fill="FFFFFF"/>
        </w:rPr>
        <w:t>.</w:t>
      </w:r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 Пассивный словарь шире активного, </w:t>
      </w:r>
      <w:proofErr w:type="gramStart"/>
      <w:r w:rsidRPr="00182A53">
        <w:rPr>
          <w:color w:val="000000"/>
          <w:sz w:val="28"/>
          <w:szCs w:val="28"/>
          <w:shd w:val="clear" w:color="auto" w:fill="FFFFFF"/>
        </w:rPr>
        <w:t>однако</w:t>
      </w:r>
      <w:proofErr w:type="gramEnd"/>
      <w:r w:rsidRPr="00182A53">
        <w:rPr>
          <w:color w:val="000000"/>
          <w:sz w:val="28"/>
          <w:szCs w:val="28"/>
          <w:shd w:val="clear" w:color="auto" w:fill="FFFFFF"/>
        </w:rPr>
        <w:t xml:space="preserve"> понимание вне ситуации весьма ограничено. Фразовая р</w:t>
      </w:r>
      <w:r w:rsidR="00A40224" w:rsidRPr="00182A53">
        <w:rPr>
          <w:color w:val="000000"/>
          <w:sz w:val="28"/>
          <w:szCs w:val="28"/>
          <w:shd w:val="clear" w:color="auto" w:fill="FFFFFF"/>
        </w:rPr>
        <w:t>ечь почти полностью отсутствует.</w:t>
      </w:r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 Способность воспроизводить звуковую и слоговую структуру слова еще не сформирована. Дети находятся на уровне </w:t>
      </w:r>
      <w:proofErr w:type="spellStart"/>
      <w:r w:rsidRPr="00182A53">
        <w:rPr>
          <w:color w:val="000000"/>
          <w:sz w:val="28"/>
          <w:szCs w:val="28"/>
          <w:shd w:val="clear" w:color="auto" w:fill="FFFFFF"/>
        </w:rPr>
        <w:t>лепетной</w:t>
      </w:r>
      <w:proofErr w:type="spellEnd"/>
      <w:r w:rsidRPr="00182A53">
        <w:rPr>
          <w:color w:val="000000"/>
          <w:sz w:val="28"/>
          <w:szCs w:val="28"/>
          <w:shd w:val="clear" w:color="auto" w:fill="FFFFFF"/>
        </w:rPr>
        <w:t xml:space="preserve"> речи, нуждаются в большой подготовительной работе: в установлении контакта с ребенком, развитии зрительного и слухового восприятия и памяти, умения ориентироваться в простр</w:t>
      </w:r>
      <w:r w:rsidR="00A40224" w:rsidRPr="00182A53">
        <w:rPr>
          <w:color w:val="000000"/>
          <w:sz w:val="28"/>
          <w:szCs w:val="28"/>
          <w:shd w:val="clear" w:color="auto" w:fill="FFFFFF"/>
        </w:rPr>
        <w:t>анстве, мелкой моторики рук</w:t>
      </w:r>
      <w:proofErr w:type="gramStart"/>
      <w:r w:rsidR="00A40224" w:rsidRPr="00182A53">
        <w:rPr>
          <w:color w:val="000000"/>
          <w:sz w:val="28"/>
          <w:szCs w:val="28"/>
          <w:shd w:val="clear" w:color="auto" w:fill="FFFFFF"/>
        </w:rPr>
        <w:t xml:space="preserve"> </w:t>
      </w:r>
      <w:r w:rsidRPr="00182A5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Для данной категории детей типичен низкий уровень </w:t>
      </w:r>
      <w:proofErr w:type="spellStart"/>
      <w:r w:rsidRPr="00182A53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182A53">
        <w:rPr>
          <w:color w:val="000000"/>
          <w:sz w:val="28"/>
          <w:szCs w:val="28"/>
          <w:shd w:val="clear" w:color="auto" w:fill="FFFFFF"/>
        </w:rPr>
        <w:t xml:space="preserve"> акустического восприятия (недоступно воспроизведение даже простых ритмов, полная дезорганизация ритма); слухоречевой памяти (невозможность воспроизведения полного объема слов и удержания в памяти заданного поряд</w:t>
      </w:r>
      <w:r w:rsidR="00A40224" w:rsidRPr="00182A53">
        <w:rPr>
          <w:color w:val="000000"/>
          <w:sz w:val="28"/>
          <w:szCs w:val="28"/>
          <w:shd w:val="clear" w:color="auto" w:fill="FFFFFF"/>
        </w:rPr>
        <w:t>ка слов)</w:t>
      </w:r>
      <w:r w:rsidRPr="00182A53">
        <w:rPr>
          <w:color w:val="000000"/>
          <w:sz w:val="28"/>
          <w:szCs w:val="28"/>
          <w:shd w:val="clear" w:color="auto" w:fill="FFFFFF"/>
        </w:rPr>
        <w:t>.</w:t>
      </w:r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937E84">
        <w:rPr>
          <w:color w:val="000000"/>
          <w:sz w:val="28"/>
          <w:szCs w:val="28"/>
          <w:u w:val="single"/>
          <w:shd w:val="clear" w:color="auto" w:fill="FFFFFF"/>
        </w:rPr>
        <w:t>Второй уровень</w:t>
      </w:r>
      <w:r w:rsidRPr="00182A53">
        <w:rPr>
          <w:color w:val="000000"/>
          <w:sz w:val="28"/>
          <w:szCs w:val="28"/>
          <w:shd w:val="clear" w:color="auto" w:fill="FFFFFF"/>
        </w:rPr>
        <w:t xml:space="preserve"> характеризуется следующими особенностями.</w:t>
      </w:r>
    </w:p>
    <w:p w:rsidR="00FB0C90" w:rsidRPr="00182A53" w:rsidRDefault="00FB0C90" w:rsidP="00200CA1">
      <w:pPr>
        <w:pStyle w:val="a3"/>
        <w:spacing w:before="0" w:before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- Речевые возможности детей значительно возрастают. Общение осуществляется не только с помощью жестов, сопровождаемых </w:t>
      </w:r>
      <w:proofErr w:type="spellStart"/>
      <w:r w:rsidRPr="00182A53">
        <w:rPr>
          <w:color w:val="000000"/>
          <w:sz w:val="28"/>
          <w:szCs w:val="28"/>
          <w:shd w:val="clear" w:color="auto" w:fill="FFFFFF"/>
        </w:rPr>
        <w:t>лепетными</w:t>
      </w:r>
      <w:proofErr w:type="spellEnd"/>
      <w:r w:rsidRPr="00182A53">
        <w:rPr>
          <w:color w:val="000000"/>
          <w:sz w:val="28"/>
          <w:szCs w:val="28"/>
          <w:shd w:val="clear" w:color="auto" w:fill="FFFFFF"/>
        </w:rPr>
        <w:t xml:space="preserve"> обрывками слов, но и посредством достаточно постоянных, хотя и очень </w:t>
      </w:r>
      <w:r w:rsidRPr="00182A53">
        <w:rPr>
          <w:color w:val="000000"/>
          <w:sz w:val="28"/>
          <w:szCs w:val="28"/>
          <w:shd w:val="clear" w:color="auto" w:fill="FFFFFF"/>
        </w:rPr>
        <w:lastRenderedPageBreak/>
        <w:t>искаженных в фонематическом и грамматическом отношении речевых средств.</w:t>
      </w:r>
    </w:p>
    <w:p w:rsidR="00FB0C90" w:rsidRPr="00182A53" w:rsidRDefault="00FB0C90" w:rsidP="00200CA1">
      <w:pPr>
        <w:pStyle w:val="a3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>- Активный словарь расширяется не только за счет существительных и глаголов, но и обогащается некоторыми прилагательными (качественными) и наречиями.</w:t>
      </w:r>
    </w:p>
    <w:p w:rsidR="00FB0C90" w:rsidRPr="00182A53" w:rsidRDefault="00FB0C90" w:rsidP="00200CA1">
      <w:pPr>
        <w:pStyle w:val="a3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>- Речь пополняется отдельными формами словоизменения. Наблюдаются попытки детей изменить имена существительные по родам, числам и падежам, глаголы - по временам, но это не всегда удается.</w:t>
      </w:r>
    </w:p>
    <w:p w:rsidR="00FB0C90" w:rsidRPr="00182A53" w:rsidRDefault="00FB0C90" w:rsidP="00200CA1">
      <w:pPr>
        <w:pStyle w:val="a3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>- Дети начинают использовать фразы.</w:t>
      </w:r>
    </w:p>
    <w:p w:rsidR="00FB0C90" w:rsidRPr="00182A53" w:rsidRDefault="00FB0C90" w:rsidP="00200CA1">
      <w:pPr>
        <w:pStyle w:val="a3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>- Улучшается понимание речи, расширяется активный и пассивный словарь, возникает осмысление некоторых простых грамматических форм.</w:t>
      </w:r>
    </w:p>
    <w:p w:rsidR="00FB0C90" w:rsidRPr="00182A53" w:rsidRDefault="00FB0C90" w:rsidP="00200CA1">
      <w:pPr>
        <w:pStyle w:val="a3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>- Произношение звуков и слов очень нарушено. Дети еще не подготовлены к овладению з</w:t>
      </w:r>
      <w:r w:rsidR="006A2F3E" w:rsidRPr="00182A53">
        <w:rPr>
          <w:color w:val="000000"/>
          <w:sz w:val="28"/>
          <w:szCs w:val="28"/>
          <w:shd w:val="clear" w:color="auto" w:fill="FFFFFF"/>
        </w:rPr>
        <w:t>вуковым анализом и синтезом</w:t>
      </w:r>
      <w:proofErr w:type="gramStart"/>
      <w:r w:rsidR="006A2F3E" w:rsidRPr="00182A53">
        <w:rPr>
          <w:color w:val="000000"/>
          <w:sz w:val="28"/>
          <w:szCs w:val="28"/>
          <w:shd w:val="clear" w:color="auto" w:fill="FFFFFF"/>
        </w:rPr>
        <w:t xml:space="preserve"> </w:t>
      </w:r>
      <w:r w:rsidRPr="00182A5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0C90" w:rsidRPr="00182A53" w:rsidRDefault="00FB0C90" w:rsidP="00200CA1">
      <w:pPr>
        <w:pStyle w:val="a3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proofErr w:type="gramStart"/>
      <w:r w:rsidRPr="00182A53">
        <w:rPr>
          <w:color w:val="000000"/>
          <w:sz w:val="28"/>
          <w:szCs w:val="28"/>
          <w:shd w:val="clear" w:color="auto" w:fill="FFFFFF"/>
        </w:rPr>
        <w:t xml:space="preserve">Для данной категории детей типичен средний уровень </w:t>
      </w:r>
      <w:proofErr w:type="spellStart"/>
      <w:r w:rsidRPr="00182A53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182A53">
        <w:rPr>
          <w:color w:val="000000"/>
          <w:sz w:val="28"/>
          <w:szCs w:val="28"/>
          <w:shd w:val="clear" w:color="auto" w:fill="FFFFFF"/>
        </w:rPr>
        <w:t xml:space="preserve"> зрительной памяти (нарушение непосредственного воспроизведения, связанные с сужением объема зрительной памяти, наиболее частотны замены эталонных изображений близкими по семантическим характеристикам, реже встречаются замены изображений по оптическому сходству); зрительного восприятия (трудности в опознании предметов в условиях наложения, зашумления); внимания (замедленность темпа выполнения задания, увеличение ошибок к концу работы).</w:t>
      </w:r>
      <w:proofErr w:type="gramEnd"/>
      <w:r w:rsidRPr="00182A53">
        <w:rPr>
          <w:color w:val="000000"/>
          <w:sz w:val="28"/>
          <w:szCs w:val="28"/>
          <w:shd w:val="clear" w:color="auto" w:fill="FFFFFF"/>
        </w:rPr>
        <w:t xml:space="preserve"> Низкий уровень речеслуховой памяти является также характеризующим данную категорию детей: неравномерность воспроизведения с тенденцией к уменьшению количества слов, наиболее частотны ошибки соскальзывания на побочные ассоциации, снижение объема и прочности, а также замедленность запоминания с тенденцией к снижению количества оши</w:t>
      </w:r>
      <w:r w:rsidR="006A2F3E" w:rsidRPr="00182A53">
        <w:rPr>
          <w:color w:val="000000"/>
          <w:sz w:val="28"/>
          <w:szCs w:val="28"/>
          <w:shd w:val="clear" w:color="auto" w:fill="FFFFFF"/>
        </w:rPr>
        <w:t>бок в процессе заучивания</w:t>
      </w:r>
      <w:proofErr w:type="gramStart"/>
      <w:r w:rsidR="006A2F3E" w:rsidRPr="00182A53">
        <w:rPr>
          <w:color w:val="000000"/>
          <w:sz w:val="28"/>
          <w:szCs w:val="28"/>
          <w:shd w:val="clear" w:color="auto" w:fill="FFFFFF"/>
        </w:rPr>
        <w:t xml:space="preserve"> </w:t>
      </w:r>
      <w:r w:rsidRPr="00182A5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Неточности в употреблении обиходной лексики отмечаются у детей с </w:t>
      </w:r>
      <w:r w:rsidRPr="00937E84">
        <w:rPr>
          <w:color w:val="000000"/>
          <w:sz w:val="28"/>
          <w:szCs w:val="28"/>
          <w:u w:val="single"/>
          <w:shd w:val="clear" w:color="auto" w:fill="FFFFFF"/>
        </w:rPr>
        <w:t>третьим уровнем</w:t>
      </w:r>
      <w:r w:rsidRPr="00182A53">
        <w:rPr>
          <w:color w:val="000000"/>
          <w:sz w:val="28"/>
          <w:szCs w:val="28"/>
          <w:shd w:val="clear" w:color="auto" w:fill="FFFFFF"/>
        </w:rPr>
        <w:t xml:space="preserve"> общего недоразвития речи. В активном словаре детей преобладают имена существительные и глаголы. Мало слов, характеризующих качество, признаки, состояния предметов и действий, а также способы действий. Большое количество ошибок наблюдается в использовании простых предлогов на фоне отсутствия в речи их сложных видов. </w:t>
      </w:r>
      <w:proofErr w:type="gramStart"/>
      <w:r w:rsidRPr="00182A53">
        <w:rPr>
          <w:color w:val="000000"/>
          <w:sz w:val="28"/>
          <w:szCs w:val="28"/>
          <w:shd w:val="clear" w:color="auto" w:fill="FFFFFF"/>
        </w:rPr>
        <w:t>Недостаточная</w:t>
      </w:r>
      <w:proofErr w:type="gramEnd"/>
      <w:r w:rsidRPr="00182A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2A53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182A53">
        <w:rPr>
          <w:color w:val="000000"/>
          <w:sz w:val="28"/>
          <w:szCs w:val="28"/>
          <w:shd w:val="clear" w:color="auto" w:fill="FFFFFF"/>
        </w:rPr>
        <w:t xml:space="preserve"> грамматических форм языка: ошибки в падежных окончаниях, смешение временных и видовых форм глаголов, ошибки в согласовании и управлении также характеризуют эту группу детей.</w:t>
      </w:r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>В активной речи данная категория детей употребляет преимущественно простые предложения без второстепенных членов. Имеются большие затруднения в построении сложносочиненных и сложноподчиненных предложений, сохраняются недостатки произношения звуков и нарушение структуры слова, что создает большие трудности в овладении звуковым анализом и синтезом.</w:t>
      </w:r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lastRenderedPageBreak/>
        <w:t>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</w:t>
      </w:r>
      <w:r w:rsidR="006A2F3E" w:rsidRPr="00182A53">
        <w:rPr>
          <w:color w:val="000000"/>
          <w:sz w:val="28"/>
          <w:szCs w:val="28"/>
          <w:shd w:val="clear" w:color="auto" w:fill="FFFFFF"/>
        </w:rPr>
        <w:t>ими грамматическими формами</w:t>
      </w:r>
      <w:proofErr w:type="gramStart"/>
      <w:r w:rsidR="006A2F3E" w:rsidRPr="00182A53">
        <w:rPr>
          <w:color w:val="000000"/>
          <w:sz w:val="28"/>
          <w:szCs w:val="28"/>
          <w:shd w:val="clear" w:color="auto" w:fill="FFFFFF"/>
        </w:rPr>
        <w:t xml:space="preserve"> </w:t>
      </w:r>
      <w:r w:rsidRPr="00182A5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B0C90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Для данной категории детей типичен высокий уровень </w:t>
      </w:r>
      <w:proofErr w:type="spellStart"/>
      <w:r w:rsidRPr="00182A53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182A53">
        <w:rPr>
          <w:color w:val="000000"/>
          <w:sz w:val="28"/>
          <w:szCs w:val="28"/>
          <w:shd w:val="clear" w:color="auto" w:fill="FFFFFF"/>
        </w:rPr>
        <w:t xml:space="preserve"> таких составляющих функционального развития речи, как зрительное восприятие и зрительно-предметная память, отсутствие грубых на</w:t>
      </w:r>
      <w:r w:rsidR="006A2F3E" w:rsidRPr="00182A53">
        <w:rPr>
          <w:color w:val="000000"/>
          <w:sz w:val="28"/>
          <w:szCs w:val="28"/>
          <w:shd w:val="clear" w:color="auto" w:fill="FFFFFF"/>
        </w:rPr>
        <w:t xml:space="preserve">рушений </w:t>
      </w:r>
      <w:proofErr w:type="spellStart"/>
      <w:proofErr w:type="gramStart"/>
      <w:r w:rsidR="006A2F3E" w:rsidRPr="00182A53">
        <w:rPr>
          <w:color w:val="000000"/>
          <w:sz w:val="28"/>
          <w:szCs w:val="28"/>
          <w:shd w:val="clear" w:color="auto" w:fill="FFFFFF"/>
        </w:rPr>
        <w:t>слухо</w:t>
      </w:r>
      <w:proofErr w:type="spellEnd"/>
      <w:r w:rsidR="006A2F3E" w:rsidRPr="00182A53">
        <w:rPr>
          <w:color w:val="000000"/>
          <w:sz w:val="28"/>
          <w:szCs w:val="28"/>
          <w:shd w:val="clear" w:color="auto" w:fill="FFFFFF"/>
        </w:rPr>
        <w:t>-речевой</w:t>
      </w:r>
      <w:proofErr w:type="gramEnd"/>
      <w:r w:rsidR="006A2F3E" w:rsidRPr="00182A53">
        <w:rPr>
          <w:color w:val="000000"/>
          <w:sz w:val="28"/>
          <w:szCs w:val="28"/>
          <w:shd w:val="clear" w:color="auto" w:fill="FFFFFF"/>
        </w:rPr>
        <w:t xml:space="preserve"> памяти</w:t>
      </w:r>
      <w:r w:rsidRPr="00182A53">
        <w:rPr>
          <w:color w:val="000000"/>
          <w:sz w:val="28"/>
          <w:szCs w:val="28"/>
          <w:shd w:val="clear" w:color="auto" w:fill="FFFFFF"/>
        </w:rPr>
        <w:t>.</w:t>
      </w:r>
    </w:p>
    <w:p w:rsidR="00555B53" w:rsidRDefault="00555B53" w:rsidP="000F5925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0F5925" w:rsidRDefault="000F5925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</w:p>
    <w:p w:rsidR="00555B53" w:rsidRDefault="00555B53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079985" cy="4079985"/>
            <wp:effectExtent l="19050" t="0" r="0" b="0"/>
            <wp:docPr id="7" name="Рисунок 7" descr="http://malenkiy.ru/netcat_files/2581_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enkiy.ru/netcat_files/2581_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057" cy="409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25" w:rsidRDefault="000F5925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</w:p>
    <w:p w:rsidR="00FB0C90" w:rsidRPr="00182A53" w:rsidRDefault="00FB0C90" w:rsidP="00FB0C90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182A53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182A53">
        <w:rPr>
          <w:color w:val="000000"/>
          <w:sz w:val="28"/>
          <w:szCs w:val="28"/>
          <w:shd w:val="clear" w:color="auto" w:fill="FFFFFF"/>
        </w:rPr>
        <w:t>о</w:t>
      </w:r>
      <w:r w:rsidR="006A2F3E" w:rsidRPr="00182A53">
        <w:rPr>
          <w:color w:val="000000"/>
          <w:sz w:val="28"/>
          <w:szCs w:val="28"/>
          <w:shd w:val="clear" w:color="auto" w:fill="FFFFFF"/>
        </w:rPr>
        <w:t xml:space="preserve">бщее недоразвитие речи разного уровня речевого </w:t>
      </w:r>
      <w:proofErr w:type="gramStart"/>
      <w:r w:rsidR="006A2F3E" w:rsidRPr="00182A53">
        <w:rPr>
          <w:color w:val="000000"/>
          <w:sz w:val="28"/>
          <w:szCs w:val="28"/>
          <w:shd w:val="clear" w:color="auto" w:fill="FFFFFF"/>
        </w:rPr>
        <w:t>развития</w:t>
      </w:r>
      <w:proofErr w:type="gramEnd"/>
      <w:r w:rsidR="006A2F3E" w:rsidRPr="00182A53">
        <w:rPr>
          <w:color w:val="000000"/>
          <w:sz w:val="28"/>
          <w:szCs w:val="28"/>
          <w:shd w:val="clear" w:color="auto" w:fill="FFFFFF"/>
        </w:rPr>
        <w:t xml:space="preserve"> безусловно накладывает отпечаток на формирование познавательных процессов, в частности на особенности памяти детей с речевой патологией. </w:t>
      </w:r>
    </w:p>
    <w:bookmarkEnd w:id="0"/>
    <w:p w:rsidR="00EF4D32" w:rsidRPr="00182A53" w:rsidRDefault="00EF4D32">
      <w:pPr>
        <w:rPr>
          <w:rFonts w:ascii="Times New Roman" w:hAnsi="Times New Roman" w:cs="Times New Roman"/>
          <w:sz w:val="28"/>
          <w:szCs w:val="28"/>
        </w:rPr>
      </w:pPr>
    </w:p>
    <w:sectPr w:rsidR="00EF4D32" w:rsidRPr="00182A53" w:rsidSect="00EF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C90"/>
    <w:rsid w:val="000F5925"/>
    <w:rsid w:val="00182A53"/>
    <w:rsid w:val="00200CA1"/>
    <w:rsid w:val="003E1F6E"/>
    <w:rsid w:val="00555B53"/>
    <w:rsid w:val="006A2F3E"/>
    <w:rsid w:val="00814140"/>
    <w:rsid w:val="008F6A70"/>
    <w:rsid w:val="00937E84"/>
    <w:rsid w:val="00A40224"/>
    <w:rsid w:val="00A47BED"/>
    <w:rsid w:val="00AD7A27"/>
    <w:rsid w:val="00CE33FA"/>
    <w:rsid w:val="00D06D5B"/>
    <w:rsid w:val="00D969CF"/>
    <w:rsid w:val="00D97674"/>
    <w:rsid w:val="00DA39CE"/>
    <w:rsid w:val="00EF4D32"/>
    <w:rsid w:val="00FB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B5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6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Dиана</dc:creator>
  <cp:lastModifiedBy>1</cp:lastModifiedBy>
  <cp:revision>6</cp:revision>
  <dcterms:created xsi:type="dcterms:W3CDTF">2018-03-21T19:24:00Z</dcterms:created>
  <dcterms:modified xsi:type="dcterms:W3CDTF">2018-03-26T06:47:00Z</dcterms:modified>
</cp:coreProperties>
</file>