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0E" w:rsidRDefault="00593D0E" w:rsidP="00593D0E">
      <w:pPr>
        <w:jc w:val="center"/>
        <w:rPr>
          <w:color w:val="000066"/>
          <w:sz w:val="28"/>
          <w:szCs w:val="28"/>
        </w:rPr>
      </w:pPr>
      <w:r w:rsidRPr="00593D0E">
        <w:rPr>
          <w:b/>
          <w:bCs/>
          <w:color w:val="000066"/>
          <w:sz w:val="32"/>
          <w:szCs w:val="32"/>
        </w:rPr>
        <w:t>Комплекс упражнений для тренировки мышц</w:t>
      </w:r>
      <w:r w:rsidR="00594F01" w:rsidRPr="00593D0E">
        <w:rPr>
          <w:b/>
          <w:bCs/>
          <w:color w:val="000066"/>
          <w:sz w:val="32"/>
          <w:szCs w:val="32"/>
        </w:rPr>
        <w:t xml:space="preserve"> мягкого нёба</w:t>
      </w:r>
      <w:r w:rsidR="00594F01" w:rsidRPr="00593D0E">
        <w:rPr>
          <w:color w:val="000066"/>
          <w:sz w:val="28"/>
          <w:szCs w:val="28"/>
        </w:rPr>
        <w:br/>
      </w:r>
      <w:r w:rsidR="00594F01" w:rsidRPr="00593D0E">
        <w:rPr>
          <w:color w:val="000066"/>
          <w:sz w:val="28"/>
          <w:szCs w:val="28"/>
        </w:rPr>
        <w:br/>
        <w:t>1. Глотание воды или имитация глотательных движений. Детям предлагают попить из маленького стаканчика или пузырька. Можно капать воду из пипетки - по нескольку капель. Глотание воды маленькими порциями вызывает наиболее высокий подъем мягкого нёба. Большое количество следующих друг за другом глотательных движений удлиняет время, в течение которого мягкое нёбо н</w:t>
      </w:r>
      <w:r>
        <w:rPr>
          <w:color w:val="000066"/>
          <w:sz w:val="28"/>
          <w:szCs w:val="28"/>
        </w:rPr>
        <w:t xml:space="preserve">аходится в положении подъема. </w:t>
      </w:r>
    </w:p>
    <w:p w:rsidR="002122D1" w:rsidRPr="00593D0E" w:rsidRDefault="00594F01" w:rsidP="00593D0E">
      <w:pPr>
        <w:jc w:val="center"/>
        <w:rPr>
          <w:sz w:val="28"/>
          <w:szCs w:val="28"/>
        </w:rPr>
      </w:pPr>
      <w:r w:rsidRPr="00593D0E">
        <w:rPr>
          <w:color w:val="000066"/>
          <w:sz w:val="28"/>
          <w:szCs w:val="28"/>
        </w:rPr>
        <w:t xml:space="preserve">2. Позевывание при открытом рте.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  <w:t xml:space="preserve">3. Полоскание горла теплой водой маленькими порциями.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  <w:t xml:space="preserve">4. Покашливание. Это очень полезное упражнение, так как покашливание вызывает энергичное сокращение мышц задней стенки глотки. При покашливании происходит полный затвор </w:t>
      </w:r>
      <w:proofErr w:type="gramStart"/>
      <w:r w:rsidRPr="00593D0E">
        <w:rPr>
          <w:color w:val="000066"/>
          <w:sz w:val="28"/>
          <w:szCs w:val="28"/>
        </w:rPr>
        <w:t>между</w:t>
      </w:r>
      <w:proofErr w:type="gramEnd"/>
      <w:r w:rsidRPr="00593D0E">
        <w:rPr>
          <w:color w:val="000066"/>
          <w:sz w:val="28"/>
          <w:szCs w:val="28"/>
        </w:rPr>
        <w:t xml:space="preserve"> </w:t>
      </w:r>
      <w:proofErr w:type="gramStart"/>
      <w:r w:rsidRPr="00593D0E">
        <w:rPr>
          <w:color w:val="000066"/>
          <w:sz w:val="28"/>
          <w:szCs w:val="28"/>
        </w:rPr>
        <w:t>носовой</w:t>
      </w:r>
      <w:proofErr w:type="gramEnd"/>
      <w:r w:rsidRPr="00593D0E">
        <w:rPr>
          <w:color w:val="000066"/>
          <w:sz w:val="28"/>
          <w:szCs w:val="28"/>
        </w:rPr>
        <w:t xml:space="preserve"> и ротовой полостями. Прикоснувшись рукой к гортани под подбородком, ребенок может ощутить подъем нёба.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  <w:t xml:space="preserve">5. Ребенка тренируют в произвольном покашливании на одном выдохе от 2-3-кратных повторений до большего количества. В процессе выполнения упражнения должна сохраняться смычка нёба с задней стенкой глотки, а воздух должен направляться через ротовую полость. Целесообразно, чтобы первое время ребенок покашливал с высунутым языком. Затем вводится покашливание с произвольными паузами, во время которых от ребенка требуется сохранение смычки нёба с задней стенкой глотки. Выполняя данное упражнение, дети овладевают умением активно поднимать мягкое нёбо и направлять воздушную струю через рот.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  <w:t xml:space="preserve">6. Четкое, энергичное, утрированное произнесение гласных звуков высоким тоном голоса. При этом увеличивается резонанс в ротовой полости и уменьшается носовой оттенок. Сначала тренируется отрывистое произнесение гласных звуков "а", "э", затем - "о", "у" с утрированной артикуляцией.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  <w:t xml:space="preserve">7. Далее постепенно переходят к четкому произнесению звукового ряда "а", "э", "у", "о" в разных чередованиях. При этом изменяется артикуляционный уклад, но сохраняется утрированный ротовой выдох. Когда этот навык упрочится, переходят к плавному произнесению звуков. Например: а, э, о, </w:t>
      </w:r>
      <w:proofErr w:type="spellStart"/>
      <w:r w:rsidRPr="00593D0E">
        <w:rPr>
          <w:color w:val="000066"/>
          <w:sz w:val="28"/>
          <w:szCs w:val="28"/>
        </w:rPr>
        <w:t>у_______</w:t>
      </w:r>
      <w:proofErr w:type="spellEnd"/>
      <w:r w:rsidRPr="00593D0E">
        <w:rPr>
          <w:color w:val="000066"/>
          <w:sz w:val="28"/>
          <w:szCs w:val="28"/>
        </w:rPr>
        <w:t xml:space="preserve">, а, у, о, </w:t>
      </w:r>
      <w:proofErr w:type="spellStart"/>
      <w:r w:rsidRPr="00593D0E">
        <w:rPr>
          <w:color w:val="000066"/>
          <w:sz w:val="28"/>
          <w:szCs w:val="28"/>
        </w:rPr>
        <w:t>э_______</w:t>
      </w:r>
      <w:proofErr w:type="spellEnd"/>
      <w:r w:rsidRPr="00593D0E">
        <w:rPr>
          <w:color w:val="000066"/>
          <w:sz w:val="28"/>
          <w:szCs w:val="28"/>
        </w:rPr>
        <w:t xml:space="preserve">. </w:t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</w:r>
      <w:r w:rsidRPr="00593D0E">
        <w:rPr>
          <w:color w:val="000066"/>
          <w:sz w:val="28"/>
          <w:szCs w:val="28"/>
        </w:rPr>
        <w:br/>
      </w:r>
    </w:p>
    <w:sectPr w:rsidR="002122D1" w:rsidRPr="00593D0E" w:rsidSect="00594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F01"/>
    <w:rsid w:val="00071400"/>
    <w:rsid w:val="002122D1"/>
    <w:rsid w:val="004E5772"/>
    <w:rsid w:val="00593D0E"/>
    <w:rsid w:val="00594F01"/>
    <w:rsid w:val="00F5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2015-10-11T14:38:00Z</dcterms:created>
  <dcterms:modified xsi:type="dcterms:W3CDTF">2019-05-22T12:31:00Z</dcterms:modified>
</cp:coreProperties>
</file>