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44" w:rsidRDefault="00474444" w:rsidP="00474444">
      <w:pPr>
        <w:spacing w:line="360" w:lineRule="auto"/>
        <w:ind w:firstLine="7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Дети с СДВГ и гиперактивностью</w:t>
      </w:r>
    </w:p>
    <w:p w:rsidR="00474444" w:rsidRDefault="00474444" w:rsidP="0047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Практика работы с различными вариантами отклоняющегося развития показывает, что  детям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СДВГ и гиперактивностью характерна, в первую очередь, дефицитарность собственной активности к развитию, которая и определяет, в конечном счете, дефицитарность собственных возможностей ребенка к усложнению психических структур по сравнению с требова</w:t>
      </w:r>
      <w:r>
        <w:rPr>
          <w:sz w:val="28"/>
          <w:szCs w:val="28"/>
        </w:rPr>
        <w:softHyphen/>
        <w:t>ниями социального окружения.  Можно говорить, что именно проблема психической активности  нарушает развитие системно-смысловой структуры сознания (субъектного миропонимания): не происходит развивающего влияния внешних воздействий на его структурные характеристики, отсутствует адекватная возрасту  динамика его усложнения, социализации, взросления. Сопровождение как стратегия и как метод помощи в решении тех или иных  задач развития ребенка  в обыденном понимании можно сравнить с работой лоцмана, ведущего корабль по сложному (опасному) маршруту, где «кораблем» будет сам ребенок, а «командой корабля» его ближайшее окружение – родители и учителя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Это всегда круг профессиональной деятельности нескольких специалистов, но именно  тех людей, основной компетенцией которых является способность разработать маршруты индивидуальной и дифференцированной помощи, помочь ребенку самоопределяться в решении сложных проблем или предупредить их возникновение.</w:t>
      </w:r>
    </w:p>
    <w:p w:rsidR="00474444" w:rsidRDefault="00474444" w:rsidP="0047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 содержанием сопровождения как педагогической технологии является организация условий для эффективной реализации процессов саморазвития субъектности и становления личности в человеке вообще, а также комплексная и профессиональная помощь детям с ограниченными возможностями  самокоррекции различных вариантов отклонений развития  вышеуказанных процессов.</w:t>
      </w:r>
    </w:p>
    <w:p w:rsidR="00474444" w:rsidRDefault="00474444" w:rsidP="0047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Именно поэтому их ранняя диагностика и коррекция  рассматриваются  в качестве приоритетных направлений деятельности  службы сопровождения. СДВГ рассматривается в качестве основания всех трех вариантов </w:t>
      </w:r>
      <w:r>
        <w:rPr>
          <w:sz w:val="28"/>
          <w:szCs w:val="28"/>
        </w:rPr>
        <w:lastRenderedPageBreak/>
        <w:t xml:space="preserve">отклоняющегося развития, требующего специально организованного сопровождения. </w:t>
      </w:r>
    </w:p>
    <w:p w:rsidR="00474444" w:rsidRDefault="00474444" w:rsidP="0047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приоритетных, рассматриваем </w:t>
      </w:r>
      <w:r>
        <w:rPr>
          <w:b/>
          <w:sz w:val="28"/>
          <w:szCs w:val="28"/>
        </w:rPr>
        <w:t>следующие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принципы построения системы сопровождения детей с СДВГ</w:t>
      </w:r>
      <w:r>
        <w:rPr>
          <w:sz w:val="28"/>
          <w:szCs w:val="28"/>
        </w:rPr>
        <w:t>,  которые  определяют ее эффективность:</w:t>
      </w:r>
    </w:p>
    <w:p w:rsidR="00474444" w:rsidRDefault="00474444" w:rsidP="0047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-принцип системности (основные входящие в нее элементы  – должны рассматриваться в качестве системных элементов, т.е. элементов, способных получить, при определенной структурной организации их связей, конкретное системное свойство); </w:t>
      </w:r>
    </w:p>
    <w:p w:rsidR="00474444" w:rsidRDefault="00474444" w:rsidP="0047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-принцип информационной превентивности (обязательное обучение всех специалистов, участвующих в сопровождении основным знаниям о СДВГ, необходимых действиях в случаях выявления таких детей, о критериях оценки своих действий); </w:t>
      </w:r>
    </w:p>
    <w:p w:rsidR="00474444" w:rsidRDefault="00474444" w:rsidP="0047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-принцип организации службы постоянного мониторинга уровня произвольного внимания и развития адекватных возрасту способностей саморегуляции произвольного поведения у детей начальной школы (задача школьных психологов). Этим достигается возможность максимально раннего выявления  первых признаков отклоняющегося развития личности,  и возможность оказания таким детям своевременной помощи);</w:t>
      </w:r>
    </w:p>
    <w:p w:rsidR="00474444" w:rsidRDefault="00474444" w:rsidP="0047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-принцип адресности и дифференцированности (создание условий, позволяющих достигать эффекта в случаях, отягощающих сопровождение детей с СДВГ. Например, при сочетании гипреактивности и ЗПР, выраженной аффективности, социального не благополучия в семье и др.);</w:t>
      </w:r>
    </w:p>
    <w:p w:rsidR="00474444" w:rsidRDefault="00474444" w:rsidP="0047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принцип обязательного включения в сопровождение семьи детей с СДВГ;</w:t>
      </w:r>
    </w:p>
    <w:p w:rsidR="00474444" w:rsidRDefault="00474444" w:rsidP="0047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принцип дифференцированной комплексности содержания сопровождения;</w:t>
      </w:r>
    </w:p>
    <w:p w:rsidR="00474444" w:rsidRDefault="00474444" w:rsidP="004744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-принцип непрерывности (завершение сопровождения опосредуется устойчивыми и объективными показателями способности к саморегуляции деятельности и отсутствии симптомов, препятствующих успешному обучению и социализации таких детей).</w:t>
      </w:r>
    </w:p>
    <w:p w:rsidR="00BF5270" w:rsidRDefault="00BF5270">
      <w:bookmarkStart w:id="0" w:name="_GoBack"/>
      <w:bookmarkEnd w:id="0"/>
    </w:p>
    <w:sectPr w:rsidR="00BF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0"/>
    <w:rsid w:val="00474444"/>
    <w:rsid w:val="007404F0"/>
    <w:rsid w:val="00B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11E12-756E-4FCA-A345-B78AF1B0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2019-11-22T10:10:00Z</dcterms:created>
  <dcterms:modified xsi:type="dcterms:W3CDTF">2019-11-22T10:10:00Z</dcterms:modified>
</cp:coreProperties>
</file>