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44" w:rsidRDefault="00C74344" w:rsidP="00C74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 учреждение детский  сад № 73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b/>
          <w:bCs/>
          <w:color w:val="000000"/>
          <w:sz w:val="28"/>
          <w:szCs w:val="28"/>
        </w:rPr>
        <w:t>Методы и приемы коррекционной работы на занятиях по рисованию с</w:t>
      </w:r>
      <w:r w:rsidRPr="00C3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69B5">
        <w:rPr>
          <w:b/>
          <w:bCs/>
          <w:color w:val="000000"/>
          <w:sz w:val="28"/>
          <w:szCs w:val="28"/>
        </w:rPr>
        <w:t>детьми с общим недоразвитием речи</w:t>
      </w:r>
    </w:p>
    <w:p w:rsidR="00C74344" w:rsidRPr="007E5D0F" w:rsidRDefault="00C74344" w:rsidP="007E5D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Подготовила: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– логопед 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№73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Гомзикова И. Н.</w:t>
      </w:r>
    </w:p>
    <w:p w:rsidR="00BF12E4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69B5">
        <w:rPr>
          <w:b/>
          <w:bCs/>
          <w:color w:val="000000"/>
          <w:sz w:val="28"/>
          <w:szCs w:val="28"/>
        </w:rPr>
        <w:lastRenderedPageBreak/>
        <w:t>Методы и приемы коррекционной работы на занятиях по рисованию с</w:t>
      </w:r>
      <w:r w:rsidRPr="00C3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69B5">
        <w:rPr>
          <w:b/>
          <w:bCs/>
          <w:color w:val="000000"/>
          <w:sz w:val="28"/>
          <w:szCs w:val="28"/>
        </w:rPr>
        <w:t>детьми с общим недоразвитием речи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Обучение детей доступным навыкам и приемам изображения предметов окружающей действительности на занятиях рисования осуществляет воспитатель. Содержание этих задач соответствует в основном содержанию их в массовом детском саду, но имеются некоторые отличия в их реализации. Решение их осуществляется с учетом реальных знаний, умений и навыков детей каждой конкретной группы.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 xml:space="preserve">Поскольку дети с ОНР значительно отстают в своем общем развитии от детей массовых дошкольных учреждений, имеют к тому же нарушения мелкой моторики, им доступно освоение приемов рисования, которыми нормально говорящие дети овладевают в </w:t>
      </w:r>
      <w:proofErr w:type="gramStart"/>
      <w:r w:rsidRPr="00C369B5">
        <w:rPr>
          <w:color w:val="000000"/>
          <w:sz w:val="28"/>
          <w:szCs w:val="28"/>
        </w:rPr>
        <w:t>более младшем</w:t>
      </w:r>
      <w:proofErr w:type="gramEnd"/>
      <w:r w:rsidRPr="00C369B5">
        <w:rPr>
          <w:color w:val="000000"/>
          <w:sz w:val="28"/>
          <w:szCs w:val="28"/>
        </w:rPr>
        <w:t xml:space="preserve"> возрасте.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Воспитатель использует занятия рисования для решения следующих коррекционных задач: развитие восприятия речи детьми, развитие речевых средств и речевой коммуникации.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Для развития речи детей на занятиях рисования применяются различные методы и приемы: показ предмета, рисование предмета с натуры, показ приемов изображения, словесное объяснение, обследование предмета, анализ работы, сличение работы с образцом, комментирование действий, использование речи взрослого в качестве образца.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Следует отметить большую эффективность одновременного использования на занятиях нескольких приемов, например сочетание словесного объяснения с показом приемов изображения или с воспроизведением их изображения детьми (движение карандашом в воздухе, кистью без краски на бумаге).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Речь взрослого - образец для подражания.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Для решения коррекционных задач речь взрослого должна отвечать тем же требованиям, что и на занятиях по развитию речи. Прежде всего, речь следует рассматривать как образец для подражания. Она должна быть доступна детям, выразительна, состоять из четко построенных предложений.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ней должны быть паузы для осмысления детьми прослушанного. Целесообразно многократное употребление одних и тех же слов в различных словосочетаниях. Использование речи взрослого в качестве образца позволяет одновременно решать и задачи развития речи, и задачи обучения детей рисованию, и коррекционно-воспитательные задачи. Очерчивающие движения и указательные жесты совместно с речью помогают уточнить форму предмета, расположение его частей относительно друг друга и их соотношение по величине. От этого зависит правильное изображение предмета в рисунке. Обозначение всех частей и признаков, словом обогащает словарь детей.</w:t>
      </w:r>
    </w:p>
    <w:p w:rsidR="00BF12E4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 xml:space="preserve">Большое значение в обучении детей дошкольного возраста придается обследованию предметов, которое предполагает участие различных анализаторов. Это незаменимый приемов в познании детьми формы и величины предмета, расположения его частей. Он способствует </w:t>
      </w:r>
      <w:r w:rsidRPr="00C369B5">
        <w:rPr>
          <w:color w:val="000000"/>
          <w:sz w:val="28"/>
          <w:szCs w:val="28"/>
        </w:rPr>
        <w:lastRenderedPageBreak/>
        <w:t xml:space="preserve">формированию навыков правильного восприятия и отображения реально существующих предметов. 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предметном рисовании в качестве основных направлений обследования предметов выделяются следующие: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1. Восприятие детьми целостного облика предмета.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2. Вычленение основных частей этого предмета и определение их внешних признаков (форма, величина, соотношение частей)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3. Определение пространственных взаимоотношений частей относительно друг друга (выше, ниже; слева, справа и т.д.)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4. Выделение более мелких частей предмета и установление их пространственного расположения по отношению к основным частям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5. Повторное целостное восприятие предмета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процессе рисования предусматривается комментирование их действий с целью развития внимания к речи, увеличения словарного запаса, уточнения значений слов, регуляции темпа деятельности.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Специфика построения обследования предмета состоит в том, что зрительное и тактильное восприятие предмета должно целенаправленно и максимально комментироваться речью взрослых. Целенаправленность предусматривает две равнозначные задачи: развитие речи и развитие изобразительных навыков. Максимально значит любое движение, указательный жест, само предъявление предмета следует сопроводить речью, прокомментировать, что-то уточнить и т.д. От содержания комментирующей речи при обследовании предмета зависит точность передачи детьми количества частей предмета, их расположения, формы, величины, пропорции и т.д.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Воспроизведение движений в воздухе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обучении детей с ОНР является специфичным использование таких приемов, которые в массовых группах применяются на более ранних возрастных ступенях. Например, прежде чем рисовать, предварительно следует выработать необходимое движение в воздухе, а затем уже воспроизводить его на бумаге. Обучая детей, взрослый показывает, как надо выполнять движение в воздухе, затем предлагает делать детям и сам продолжает его вместе с детьми, комментируя: «Сейчас все возьмем кисточки (карандаши) и будем рисовать вот так! Поднимите кисточки и покажите, как будем рисовать ленточки. Вот так: сверху вниз. Все показываем, как надо рисовать. А теперь будем рисовать на бумаге. Сверху вниз. Сверху вниз».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Сначала дети выполняют это движение сухой кистью, тренируются без краски. Воспитатель привлекает внимание детей к выполнению предстоящего действия: то к направлению, то к силе нажима кистью (карандашом), то к выбору цвета и т.д.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Сравнение как прием обучения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 xml:space="preserve">Занятия рисованием развивают у детей способность сравнивать предметы, признаки, действия. Речь взрослого помогает детям осознать, что они действуют в данный момент с разными предметами. Речь можно строить </w:t>
      </w:r>
      <w:r w:rsidRPr="00C369B5">
        <w:rPr>
          <w:color w:val="000000"/>
          <w:sz w:val="28"/>
          <w:szCs w:val="28"/>
        </w:rPr>
        <w:lastRenderedPageBreak/>
        <w:t>путем противопоставления: «Саша рисует яблоко, а Света уже рисует сливу». Сравнением можно обратить внимание на разные признаки предмета: «Лена рисует синий кружок, а Ваня-красный». Взрослый также отмечает, что дети выполняют разные действия.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процессе занятий рисованием с целью развития речевой коммуникации взрослый задает детям вопросы. В зависимости от состояния речи дети могут отвечать на них по-разному. В начале обучения большинство детей пользуются неречевыми средствами. На вопросы взрослого они отвечают мимикой, жестами. Некоторые дети могут отвечать и отдельными словами, но речь их понятна собеседнику лишь в данной конкретной ситуации. По мере овладения речевыми средствами дети начинают все активнее отвечать на вопросы словосочетаниями, а затем - и предложениями.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Воспитателю важно помнить, что содержание его вопросов должно иметь наглядную опору и соответствовать той деятельности, которую выполняют дети: иначе ответы детей будут не мотивированы и превратятся в механические языковые тренировки.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Вопросы по существу данной деятельности способствуют также решению изобразительных задач. Ребенок усваивает, что яблоки бывают зеленые, поэтому их надо рисовать зеленым карандашом.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Большое значение в обучении приемам изображения имеет дозировка заданий. Для детей с ОНР характерны нарушения внимания и понимания речи; поэтому занятие следует делить на части: ознакомление детей с предметом, который предстоит изображать; показ приемов изображения; выполнение работы с детьми; анализ работы.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Ознакомление детей с предметом можно проводить путем обследования самого предмета либо рассматривания готового образца (рисунка).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Показ приемов изображения осуществляется на готовом образце (сухой кистью обводятся линии в нужном направлении) или создавая образец на глазах у детей. Можно сочетать оба варианта показа.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коррекционных целях следует предусмотреть выполнение работы небольшими частями. Задание делится на две-три части. Такое деление обеспечивает чередование объяснения с выполнением работы детьми. Переключение видов деятельности повышает работоспособность детей, отсрочивает утомление, помогает вовремя включиться в деятельность, нормализировать ее темп. А от этого зависит и правильность выполнения работы детьми.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Специфика построения занятия определяется психологическими особенностями детей с ОНР - их быстрой утомляемостью, отвлекаемостью.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 xml:space="preserve">Если задание требуется выполнить за один прием, дети могут пропустить какие-то звенья в работе. Поэтому задание объяснятся не целиком, а частями, за несколько приемов. Это особенно полезно для развития внимания к речи и регуляции действий. Дети должны понимать из объяснения, что можно выполнить, а чего делать пока нельзя. И не только понимать, но и выполнять </w:t>
      </w:r>
      <w:r w:rsidRPr="00C369B5">
        <w:rPr>
          <w:color w:val="000000"/>
          <w:sz w:val="28"/>
          <w:szCs w:val="28"/>
        </w:rPr>
        <w:lastRenderedPageBreak/>
        <w:t>эти требования: сдерживать желания, терпеливо ждать, одновременно начинать и заканчивать и т.д.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Объяснение задания на несколько приемов обеспечивает правильное выполнение работы и способствует одновременному решению коррекционных, коррекционно-воспитательных задач (воспитание выдержки, регуляция включения в деятельность и ее темпа).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В конце занятия воспитатель подводит итог, оценивает результаты деятельности детей, анализирует их работы. Сначала воспитатель говорит о том, что сегодня делали дети (или чему учились): «Сегодня дети учились рисовать шарики. Все нарисовали много шариков. Шарики получились разные: синие, желтые, красные и зеленые». Затем воспитатель дает оценку. На первый план должна выступать положительная оценка. Даже если дети что-то не смогли выполнить, каждого нужно похвалить: кого за старание, кого за правильный подбор цвета, за яркость линий, за правильно отображенную величину предмета и т.д. В оценку обязательно учитывается правильность выполнения работы в соответствии с заданием.</w:t>
      </w:r>
    </w:p>
    <w:p w:rsidR="00BF12E4" w:rsidRPr="00C369B5" w:rsidRDefault="00BF12E4" w:rsidP="00BF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9B5">
        <w:rPr>
          <w:color w:val="000000"/>
          <w:sz w:val="28"/>
          <w:szCs w:val="28"/>
        </w:rPr>
        <w:t>Таким образом, рассмотренные методы и приемы можно успешно использовать в коррекционных или в коррекционно-воспитательных целях на занятиях рисования с детьми с ОНР. Следует подчеркнуть, что обеспечить всестороннее развитие личности ребенка-дошкольника можно лишь в том случае, если будет выполняться программа обучения изобразительной деятельности, использоваться правильная и разнообразная методика.</w:t>
      </w:r>
    </w:p>
    <w:p w:rsidR="00BF12E4" w:rsidRPr="00C369B5" w:rsidRDefault="00BF12E4" w:rsidP="00BF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Pr="007E5D0F" w:rsidRDefault="00C74344" w:rsidP="00C743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4344" w:rsidRPr="007E5D0F" w:rsidRDefault="00C74344" w:rsidP="00C74344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4344" w:rsidRPr="007E5D0F" w:rsidRDefault="00C74344" w:rsidP="00C74344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4344" w:rsidRPr="007E5D0F" w:rsidRDefault="00C74344" w:rsidP="00C74344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C74344" w:rsidRPr="007E5D0F" w:rsidSect="00FF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BFB"/>
    <w:multiLevelType w:val="multilevel"/>
    <w:tmpl w:val="B934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D6571"/>
    <w:multiLevelType w:val="multilevel"/>
    <w:tmpl w:val="BCEC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A2E84"/>
    <w:multiLevelType w:val="multilevel"/>
    <w:tmpl w:val="77A6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44"/>
    <w:rsid w:val="0047225B"/>
    <w:rsid w:val="007E5D0F"/>
    <w:rsid w:val="00BF12E4"/>
    <w:rsid w:val="00C74344"/>
    <w:rsid w:val="00E57AF8"/>
    <w:rsid w:val="00F56970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D0F"/>
  </w:style>
  <w:style w:type="paragraph" w:styleId="a3">
    <w:name w:val="Normal (Web)"/>
    <w:basedOn w:val="a"/>
    <w:uiPriority w:val="99"/>
    <w:semiHidden/>
    <w:unhideWhenUsed/>
    <w:rsid w:val="00BF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2018-10-23T12:31:00Z</dcterms:created>
  <dcterms:modified xsi:type="dcterms:W3CDTF">2019-04-11T11:33:00Z</dcterms:modified>
</cp:coreProperties>
</file>